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51" w:rsidRPr="00EC14BC" w:rsidRDefault="00A85251" w:rsidP="00A85251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</w:t>
      </w:r>
      <w:bookmarkStart w:id="0" w:name="_GoBack"/>
      <w:bookmarkEnd w:id="0"/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Новоивановская средняя общеобразовательная школа</w:t>
      </w:r>
    </w:p>
    <w:p w:rsidR="00A85251" w:rsidRPr="00EC14BC" w:rsidRDefault="00A85251" w:rsidP="00A85251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Зерноградского района</w:t>
      </w:r>
    </w:p>
    <w:p w:rsidR="00A85251" w:rsidRPr="00EC14BC" w:rsidRDefault="00A85251" w:rsidP="00A85251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14B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C14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‌‌‌</w:t>
      </w:r>
    </w:p>
    <w:tbl>
      <w:tblPr>
        <w:tblW w:w="10916" w:type="dxa"/>
        <w:tblInd w:w="-885" w:type="dxa"/>
        <w:tblLook w:val="04A0" w:firstRow="1" w:lastRow="0" w:firstColumn="1" w:lastColumn="0" w:noHBand="0" w:noVBand="1"/>
      </w:tblPr>
      <w:tblGrid>
        <w:gridCol w:w="3970"/>
        <w:gridCol w:w="3402"/>
        <w:gridCol w:w="3544"/>
      </w:tblGrid>
      <w:tr w:rsidR="00A85251" w:rsidRPr="00EC14BC" w:rsidTr="00A85251">
        <w:trPr>
          <w:trHeight w:val="21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‌‌</w:t>
            </w:r>
            <w:r w:rsidRPr="00EC1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​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Методическим  объединением естественно-математического цикла                                 Руководитель МО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___________Т.С. Горбатенко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от 28.08.2025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__________Н.А. Безщекая 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29.08.2025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 Ю</w:t>
            </w:r>
            <w:proofErr w:type="gramStart"/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,А</w:t>
            </w:r>
            <w:proofErr w:type="gramEnd"/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Соколов </w:t>
            </w:r>
          </w:p>
          <w:p w:rsidR="00A85251" w:rsidRPr="00EC14BC" w:rsidRDefault="00A85251" w:rsidP="005356EE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№81 от 29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08.2025</w:t>
            </w:r>
            <w:r w:rsidRPr="00EC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</w:p>
        </w:tc>
      </w:tr>
    </w:tbl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внеурочной деятельности «Листая книжные страницы»</w:t>
      </w: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</w:t>
      </w:r>
      <w:r w:rsidRPr="00EC14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A85251" w:rsidRPr="00EC14BC" w:rsidRDefault="00A85251" w:rsidP="00A85251">
      <w:pPr>
        <w:widowControl w:val="0"/>
        <w:tabs>
          <w:tab w:val="left" w:pos="2364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14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Составитель: Соколова Н.В.</w:t>
      </w:r>
    </w:p>
    <w:p w:rsidR="00A85251" w:rsidRPr="00EC14BC" w:rsidRDefault="00A85251" w:rsidP="00A85251">
      <w:pPr>
        <w:widowControl w:val="0"/>
        <w:tabs>
          <w:tab w:val="left" w:pos="6048"/>
          <w:tab w:val="left" w:pos="6780"/>
        </w:tabs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EC14B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C14BC">
        <w:rPr>
          <w:rFonts w:ascii="Times New Roman" w:eastAsia="Times New Roman" w:hAnsi="Times New Roman" w:cs="Times New Roman"/>
          <w:sz w:val="24"/>
          <w:szCs w:val="24"/>
        </w:rPr>
        <w:t xml:space="preserve"> педагог-библиотекарь</w:t>
      </w:r>
    </w:p>
    <w:p w:rsidR="00A85251" w:rsidRPr="00EC14BC" w:rsidRDefault="00A85251" w:rsidP="00A85251">
      <w:pPr>
        <w:widowControl w:val="0"/>
        <w:tabs>
          <w:tab w:val="left" w:pos="6005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tabs>
          <w:tab w:val="left" w:pos="3464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251" w:rsidRPr="00EC14BC" w:rsidRDefault="00A85251" w:rsidP="00A85251">
      <w:pPr>
        <w:widowControl w:val="0"/>
        <w:tabs>
          <w:tab w:val="left" w:pos="3464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4B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85251" w:rsidRDefault="00A85251" w:rsidP="00A8525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fba17b84-d621-4fec-a506-ecff32caa876"/>
      <w:proofErr w:type="gramStart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gramStart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Новоивановка</w:t>
      </w:r>
      <w:proofErr w:type="gramEnd"/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EC1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  <w:bookmarkStart w:id="2" w:name="adccbb3b-7a22-43a7-9071-82e37d2d5692"/>
      <w:bookmarkEnd w:id="2"/>
    </w:p>
    <w:p w:rsidR="00A85251" w:rsidRDefault="00A85251" w:rsidP="00144E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251" w:rsidRDefault="00A85251" w:rsidP="00144E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4040" w:rsidRPr="00D91F3B" w:rsidRDefault="00884040" w:rsidP="00A85251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внеурочной деятельности «Листая книжные страницы» направлена на формирование ключевых компетентностей обучающихся. Она решает следующие задачи: раскрывает личные качества детей, выявляет индивидуальные особенности каждого ученика, повышает уровень обученности, укрепляет эстетически, способствует повышению интереса к изучаемому предмету, позволяет добиваться творческого удовлетворения каждого ребёнка, помогает в подготовке выпускников к сдаче ОГЭ, их успешной социализации. 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проводятся в форме лекций, бесед, практикумов. В каждом занятии прослеживается три этапа: теоретический, игровой, практический.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позволяет наиболее успешно применять индивидуальный подход к каждому школьнику с учетом возрастных особенностей, его способностей, более полно удовлетворить познавательные и жизненные интересы обучающихся. 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реализации программы: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углубленное знакомство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литературой и книгой,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литературного развития школьников,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раскрытие перед детьми мира нравственно-эстетических ценностей и духовной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культуры,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накопленных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предыдущими поколениями,</w:t>
      </w:r>
    </w:p>
    <w:p w:rsidR="00884040" w:rsidRPr="00D91F3B" w:rsidRDefault="00884040" w:rsidP="009F41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культуры чувств, общения.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у детей способность полноценно воспринимать художественное произведение, сопереживать героям, эмоционально откликаться 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прочитанное;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потребность в постоянном чтении книг, развивать интерес к литературному чтению, творчеству писателей, создателей произведений словесного искусства;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обогащать чувственный опыт ребенка, его реальные представления об окружающем мире и природе;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884040" w:rsidRPr="00D91F3B" w:rsidRDefault="00884040" w:rsidP="008840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условия для формирования потребности в самостоятельном чтении художественных произведений.</w:t>
      </w:r>
    </w:p>
    <w:p w:rsidR="00A22EEE" w:rsidRPr="00D91F3B" w:rsidRDefault="00A22EEE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4040" w:rsidRPr="00D91F3B" w:rsidRDefault="00884040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ВНЕУРОЧНОЙ ДЕЯТЕЛЬНОСТИ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84040" w:rsidRPr="00D91F3B" w:rsidRDefault="00884040" w:rsidP="0088404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литературы как одной из основных национально</w:t>
      </w:r>
      <w:r w:rsidR="00EE5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культурных ценностей русского народа; определяющей роли литературы в развитии интеллектуальных, творческих способностей и моральных качеств личности;</w:t>
      </w:r>
    </w:p>
    <w:p w:rsidR="00884040" w:rsidRPr="00D91F3B" w:rsidRDefault="00884040" w:rsidP="0088404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ценности литературы; уважительное отношение к родному языку,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84040" w:rsidRPr="00D91F3B" w:rsidRDefault="00884040" w:rsidP="0088404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объем словарного запаса и усвоенных лексических, фразеологических сре</w:t>
      </w:r>
      <w:proofErr w:type="gramStart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 результаты</w:t>
      </w:r>
    </w:p>
    <w:p w:rsidR="00884040" w:rsidRPr="00D91F3B" w:rsidRDefault="00884040" w:rsidP="009F414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организовать свою учебную деятельность: ставить задачи, планировать, определять последовательность действий и прогнозировать результаты работы; оценивать достигнутые результаты;</w:t>
      </w:r>
    </w:p>
    <w:p w:rsidR="00884040" w:rsidRPr="00D91F3B" w:rsidRDefault="00884040" w:rsidP="009F414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 из различных источников, включая средства массовой информации, ресурсы Интернета; свободно пользоваться словарями различных типов, справочной литературой.</w:t>
      </w:r>
    </w:p>
    <w:p w:rsidR="00884040" w:rsidRPr="00D91F3B" w:rsidRDefault="00884040" w:rsidP="009F414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 на вопросы в тексте, иллюстрациях;</w:t>
      </w:r>
    </w:p>
    <w:p w:rsidR="00884040" w:rsidRPr="00D91F3B" w:rsidRDefault="00884040" w:rsidP="009F414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 в результате совместной работы класса и учителя;</w:t>
      </w:r>
    </w:p>
    <w:p w:rsidR="00884040" w:rsidRPr="00D91F3B" w:rsidRDefault="00884040" w:rsidP="009F414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со справочной литературой;</w:t>
      </w:r>
    </w:p>
    <w:p w:rsidR="00884040" w:rsidRPr="00D91F3B" w:rsidRDefault="00884040" w:rsidP="009F414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41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слушать</w:t>
      </w:r>
      <w:r w:rsidRPr="009F4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41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понимать</w:t>
      </w: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других;</w:t>
      </w:r>
    </w:p>
    <w:p w:rsidR="00884040" w:rsidRPr="00D91F3B" w:rsidRDefault="00884040" w:rsidP="009F414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и вступать в дискуссии, участвовать в коллективном обсуждении проблем; в группе сверстников строить продуктивное взаимодействие.</w:t>
      </w:r>
    </w:p>
    <w:p w:rsidR="00884040" w:rsidRPr="00D91F3B" w:rsidRDefault="00884040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884040" w:rsidRPr="00D91F3B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места литературы в системе гуманитарных наук и его роли в образовании в целом;</w:t>
      </w:r>
    </w:p>
    <w:p w:rsidR="00884040" w:rsidRPr="00D91F3B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различных видов анализа текста;</w:t>
      </w:r>
    </w:p>
    <w:p w:rsidR="00884040" w:rsidRPr="00D91F3B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лексики и фразеологии;</w:t>
      </w:r>
    </w:p>
    <w:p w:rsidR="00884040" w:rsidRDefault="00884040" w:rsidP="009F414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функции литературы</w:t>
      </w:r>
    </w:p>
    <w:p w:rsidR="009F4147" w:rsidRDefault="009F4147" w:rsidP="009F41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5F51" w:rsidRPr="00EE5F51" w:rsidRDefault="00EE5F51" w:rsidP="009F4147">
      <w:pPr>
        <w:pStyle w:val="a3"/>
        <w:spacing w:after="0"/>
        <w:ind w:left="0"/>
        <w:rPr>
          <w:sz w:val="24"/>
          <w:szCs w:val="24"/>
        </w:rPr>
      </w:pPr>
      <w:r w:rsidRPr="00EE5F51">
        <w:rPr>
          <w:rFonts w:ascii="Times New Roman" w:hAnsi="Times New Roman"/>
          <w:color w:val="000000"/>
          <w:sz w:val="24"/>
          <w:szCs w:val="24"/>
        </w:rPr>
        <w:t>В соответствии с учебным планом и календарным графиком МБОУ Новоивановской СОШ на 2025-2026 учебный год, рабочая программа внеурочной деятельности</w:t>
      </w:r>
      <w:r w:rsidR="009F4147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Pr="00EE5F51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Листая книжные страницы</w:t>
      </w:r>
      <w:r w:rsidRPr="00EE5F51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в 6</w:t>
      </w:r>
      <w:r w:rsidR="00D611AB">
        <w:rPr>
          <w:rFonts w:ascii="Times New Roman" w:hAnsi="Times New Roman"/>
          <w:color w:val="000000"/>
          <w:sz w:val="24"/>
          <w:szCs w:val="24"/>
        </w:rPr>
        <w:t xml:space="preserve"> классе,  рассчитана на 35 часов</w:t>
      </w:r>
      <w:r w:rsidRPr="00EE5F51">
        <w:rPr>
          <w:rFonts w:ascii="Times New Roman" w:hAnsi="Times New Roman"/>
          <w:color w:val="000000"/>
          <w:sz w:val="24"/>
          <w:szCs w:val="24"/>
        </w:rPr>
        <w:t xml:space="preserve"> (один час в неделю).</w:t>
      </w:r>
    </w:p>
    <w:p w:rsidR="00EE5F51" w:rsidRPr="00D91F3B" w:rsidRDefault="00EE5F51" w:rsidP="00EE5F51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040" w:rsidRPr="00D91F3B" w:rsidRDefault="00884040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144EA8" w:rsidRPr="00D91F3B" w:rsidRDefault="00884040" w:rsidP="009F4147">
      <w:pPr>
        <w:pStyle w:val="a3"/>
        <w:ind w:left="360"/>
        <w:rPr>
          <w:rFonts w:ascii="Times New Roman" w:eastAsiaTheme="minorHAnsi" w:hAnsi="Times New Roman"/>
          <w:sz w:val="24"/>
          <w:szCs w:val="24"/>
        </w:rPr>
      </w:pPr>
      <w:r w:rsidRPr="00D91F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144EA8" w:rsidRPr="00D91F3B">
        <w:rPr>
          <w:rFonts w:ascii="Times New Roman" w:eastAsiaTheme="minorHAnsi" w:hAnsi="Times New Roman"/>
          <w:b/>
          <w:sz w:val="24"/>
          <w:szCs w:val="24"/>
        </w:rPr>
        <w:t xml:space="preserve">Самые интересные книги, прочитанные летом. </w:t>
      </w:r>
      <w:r w:rsidR="00144EA8" w:rsidRPr="00D91F3B">
        <w:rPr>
          <w:rFonts w:ascii="Times New Roman" w:eastAsiaTheme="minorHAnsi" w:hAnsi="Times New Roman"/>
          <w:sz w:val="24"/>
          <w:szCs w:val="24"/>
        </w:rPr>
        <w:t>Игра-путешествие «Удивительный мир лета», что интересного узнали и что прочитали, поделиться впечатлениями. Работа с книгой: различать тип книги, пользоваться выходными данными (автор, заглавие</w:t>
      </w:r>
      <w:proofErr w:type="gramStart"/>
      <w:r w:rsidR="00144EA8" w:rsidRPr="00D91F3B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="00144EA8" w:rsidRPr="00D91F3B">
        <w:rPr>
          <w:rFonts w:ascii="Times New Roman" w:eastAsiaTheme="minorHAnsi" w:hAnsi="Times New Roman"/>
          <w:sz w:val="24"/>
          <w:szCs w:val="24"/>
        </w:rPr>
        <w:t>подзаголовок, оглавление). Выбор одной из интересных книг, прочитанных летом. Подготовка к рассказу о книге.</w:t>
      </w:r>
    </w:p>
    <w:p w:rsidR="00144EA8" w:rsidRPr="00D91F3B" w:rsidRDefault="009F4147" w:rsidP="009F4147">
      <w:pPr>
        <w:pStyle w:val="a3"/>
        <w:spacing w:before="100" w:beforeAutospacing="1" w:after="100" w:afterAutospacing="1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144EA8" w:rsidRPr="00D91F3B">
        <w:rPr>
          <w:rFonts w:ascii="Times New Roman" w:eastAsia="Times New Roman" w:hAnsi="Times New Roman"/>
          <w:b/>
          <w:sz w:val="24"/>
          <w:szCs w:val="24"/>
          <w:lang w:eastAsia="ru-RU"/>
        </w:rPr>
        <w:t>Как создаются книги</w:t>
      </w:r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. Структура книги, из чего состоит книга: обложка, переплет, корешок. Внутреннее оформление книг: текст, страница, иллюстрации.  Беседа, презентация «Рождение книги».  Древнейшие библиотеки.    Рассказ учителя о роли книги в жизни человека.  Чтение художественной литературы</w:t>
      </w:r>
      <w:proofErr w:type="gramStart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А. Барков и Р. </w:t>
      </w:r>
      <w:proofErr w:type="spellStart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Сурьянинов</w:t>
      </w:r>
      <w:proofErr w:type="spellEnd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«Откуда пришла книга».</w:t>
      </w:r>
    </w:p>
    <w:p w:rsidR="00144EA8" w:rsidRPr="00D91F3B" w:rsidRDefault="009F4147" w:rsidP="009F4147">
      <w:pPr>
        <w:pStyle w:val="a3"/>
        <w:spacing w:before="100" w:beforeAutospacing="1" w:after="100" w:afterAutospacing="1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 w:rsidR="00144EA8" w:rsidRPr="00D91F3B">
        <w:rPr>
          <w:rFonts w:ascii="Times New Roman" w:eastAsia="Times New Roman" w:hAnsi="Times New Roman"/>
          <w:b/>
          <w:sz w:val="24"/>
          <w:szCs w:val="24"/>
          <w:lang w:eastAsia="ru-RU"/>
        </w:rPr>
        <w:t>Книгопечатник</w:t>
      </w:r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. Беседа «Иван Фёдоров-первопечатник».</w:t>
      </w:r>
    </w:p>
    <w:p w:rsidR="007146C3" w:rsidRDefault="009F4147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</w:t>
      </w:r>
      <w:r w:rsidR="00144EA8" w:rsidRPr="00EE5F51">
        <w:rPr>
          <w:rFonts w:ascii="Times New Roman" w:eastAsia="Times New Roman" w:hAnsi="Times New Roman"/>
          <w:b/>
          <w:sz w:val="24"/>
          <w:szCs w:val="24"/>
          <w:lang w:eastAsia="ru-RU"/>
        </w:rPr>
        <w:t>Профессии людей,  участвующих в создании книг</w:t>
      </w:r>
      <w:r w:rsidR="00144EA8"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. Обучение  печатанию. Изготовление оттисков и штампов. Печать букв. Корректор. Обязанности корректора. Редактор. Обязанности редактора. Переплётчик.                                                                                  Чтение художественной литературы Б. </w:t>
      </w:r>
      <w:proofErr w:type="spellStart"/>
      <w:r w:rsidR="00144EA8" w:rsidRPr="00EE5F51">
        <w:rPr>
          <w:rFonts w:ascii="Times New Roman" w:eastAsia="Times New Roman" w:hAnsi="Times New Roman"/>
          <w:sz w:val="24"/>
          <w:szCs w:val="24"/>
          <w:lang w:eastAsia="ru-RU"/>
        </w:rPr>
        <w:t>Заходера</w:t>
      </w:r>
      <w:proofErr w:type="spellEnd"/>
      <w:r w:rsidR="00144EA8"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 «Переплётчица».</w:t>
      </w:r>
      <w:r w:rsidR="00EE5F51" w:rsidRPr="00EE5F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</w:t>
      </w:r>
      <w:r w:rsidR="00EE13DE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884040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Книги о ребятах и их делах.</w:t>
      </w:r>
      <w:r w:rsidR="00EE5F51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proofErr w:type="spellStart"/>
      <w:r w:rsidR="00884040"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А.Гайдар</w:t>
      </w:r>
      <w:proofErr w:type="spellEnd"/>
      <w:r w:rsidR="00884040"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«Тимур и его команда». Работа с текстом: выборочный пересказ, устное иллюстрирование. Пересказ отрывка прочитанного произведения. Выставка книг </w:t>
      </w:r>
      <w:proofErr w:type="spellStart"/>
      <w:r w:rsidR="00884040"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А.П.Гайдара</w:t>
      </w:r>
      <w:proofErr w:type="spellEnd"/>
      <w:r w:rsidR="00884040"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884040"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Н.Носов</w:t>
      </w:r>
      <w:proofErr w:type="spellEnd"/>
      <w:r w:rsidR="00884040" w:rsidRPr="00EE5F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«Витя Малеев в школе и дома», «Приключения Толи Клюквина»,  </w:t>
      </w:r>
      <w:r w:rsidR="007146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Рассказы В. Осеевой.</w:t>
      </w:r>
    </w:p>
    <w:p w:rsidR="00EE5F51" w:rsidRPr="00EE5F51" w:rsidRDefault="007146C3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r w:rsidR="00884040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144EA8" w:rsidRPr="00EE5F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Читаем рассказы о войне.  </w:t>
      </w:r>
      <w:r w:rsidR="00144EA8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«Книги о Родине и патриотах».</w:t>
      </w:r>
      <w:r w:rsidR="00EE5F51" w:rsidRP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E5F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144EA8" w:rsidRPr="00EE5F51" w:rsidRDefault="007146C3" w:rsidP="009F4147">
      <w:pPr>
        <w:pStyle w:val="a3"/>
        <w:shd w:val="clear" w:color="auto" w:fill="FFFFFF"/>
        <w:spacing w:before="100" w:beforeAutospacing="1" w:after="150" w:afterAutospacing="1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Е.Я. Ильина «Четвёртая высота». </w:t>
      </w:r>
    </w:p>
    <w:p w:rsidR="00144EA8" w:rsidRPr="00D91F3B" w:rsidRDefault="00EE5F51" w:rsidP="009F4147">
      <w:pPr>
        <w:pStyle w:val="a3"/>
        <w:spacing w:after="0"/>
        <w:ind w:left="426" w:hanging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Л. Воронкова «Девочка из города». П. </w:t>
      </w:r>
      <w:proofErr w:type="spellStart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Лидов</w:t>
      </w:r>
      <w:proofErr w:type="spellEnd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«Таня».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М. </w:t>
      </w:r>
      <w:proofErr w:type="spellStart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>Алигер</w:t>
      </w:r>
      <w:proofErr w:type="spellEnd"/>
      <w:r w:rsidR="00144EA8" w:rsidRPr="00D91F3B">
        <w:rPr>
          <w:rFonts w:ascii="Times New Roman" w:eastAsia="Times New Roman" w:hAnsi="Times New Roman"/>
          <w:sz w:val="24"/>
          <w:szCs w:val="24"/>
          <w:lang w:eastAsia="ru-RU"/>
        </w:rPr>
        <w:t xml:space="preserve"> «Зоя».</w:t>
      </w:r>
    </w:p>
    <w:p w:rsidR="00D611AB" w:rsidRDefault="00EE5F51" w:rsidP="00EE5F51">
      <w:pPr>
        <w:spacing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61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E13DE" w:rsidRPr="00D91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44EA8" w:rsidRPr="00D91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Юные – герои  Великой Отечественной войны Советского Союза</w:t>
      </w:r>
      <w:r w:rsidR="00714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7146C3" w:rsidRPr="00D611AB" w:rsidRDefault="00D611AB" w:rsidP="00EE5F51">
      <w:p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Е.Ю. Петухова, Л.А. Суворова «Дети приближавшие Победу!</w:t>
      </w:r>
      <w:r w:rsidR="007146C3"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146C3"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E5F51"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7146C3" w:rsidRDefault="00D611AB" w:rsidP="00EE5F51">
      <w:p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>Е.Ю. Петухова,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Николаева </w:t>
      </w:r>
      <w:r w:rsidRPr="00D611A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«Дети приближавшие Победу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!»</w:t>
      </w:r>
    </w:p>
    <w:p w:rsidR="00144EA8" w:rsidRPr="00D91F3B" w:rsidRDefault="00144EA8" w:rsidP="00EE5F51">
      <w:p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Беседа и обсуждение о прочитанном.</w:t>
      </w:r>
    </w:p>
    <w:p w:rsidR="00144EA8" w:rsidRPr="00D91F3B" w:rsidRDefault="00144EA8" w:rsidP="008840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040" w:rsidRPr="00D91F3B" w:rsidRDefault="00884040" w:rsidP="00884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EE13DE" w:rsidRDefault="00EE13DE" w:rsidP="0088404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tbl>
      <w:tblPr>
        <w:tblW w:w="12775" w:type="dxa"/>
        <w:tblCellSpacing w:w="0" w:type="dxa"/>
        <w:tblInd w:w="-909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658"/>
        <w:gridCol w:w="2117"/>
      </w:tblGrid>
      <w:tr w:rsidR="00EE13DE" w:rsidRPr="00EE13DE" w:rsidTr="00BE70E3">
        <w:trPr>
          <w:tblCellSpacing w:w="0" w:type="dxa"/>
        </w:trPr>
        <w:tc>
          <w:tcPr>
            <w:tcW w:w="10658" w:type="dxa"/>
            <w:tcBorders>
              <w:top w:val="single" w:sz="4" w:space="0" w:color="auto"/>
            </w:tcBorders>
            <w:hideMark/>
          </w:tcPr>
          <w:tbl>
            <w:tblPr>
              <w:tblStyle w:val="a4"/>
              <w:tblpPr w:leftFromText="180" w:rightFromText="180" w:vertAnchor="text" w:horzAnchor="margin" w:tblpX="-861" w:tblpY="20"/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953"/>
              <w:gridCol w:w="1701"/>
              <w:gridCol w:w="1843"/>
            </w:tblGrid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13DE" w:rsidP="00BE70E3">
                  <w:pPr>
                    <w:tabs>
                      <w:tab w:val="left" w:pos="1305"/>
                    </w:tabs>
                    <w:autoSpaceDE w:val="0"/>
                    <w:autoSpaceDN w:val="0"/>
                    <w:adjustRightInd w:val="0"/>
                    <w:ind w:right="97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  <w:r w:rsidR="00BE70E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95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Раздел, тема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 по плану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Дата фактически</w:t>
                  </w: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13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Самые интересные книги, прочитанные летом.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  <w:r w:rsidR="00EE13DE" w:rsidRPr="00EE13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.09.25</w:t>
                  </w:r>
                </w:p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 создаются книги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rPr>
                <w:trHeight w:val="583"/>
              </w:trPr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pStyle w:val="a3"/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Книгопечатник. Беседа «Иван Фёдоров-первопечатник».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Профессии людей, участвующих в создании книг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Беседа о бережном отношении к книгам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30.09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rPr>
                <w:trHeight w:val="592"/>
              </w:trPr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КВН «Волшебники, которые создают книги».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07.10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Литературная викторина «История создания книги».     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14.10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Художественная литература. Разнообразие жанров.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21.10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rPr>
                <w:trHeight w:val="661"/>
              </w:trPr>
              <w:tc>
                <w:tcPr>
                  <w:tcW w:w="846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Учебная литература, словари. Виды, назначение.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11.11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5F51" w:rsidRPr="00EE13DE" w:rsidTr="00D24D6D">
              <w:trPr>
                <w:trHeight w:val="661"/>
              </w:trPr>
              <w:tc>
                <w:tcPr>
                  <w:tcW w:w="846" w:type="dxa"/>
                </w:tcPr>
                <w:p w:rsidR="00EE5F51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953" w:type="dxa"/>
                </w:tcPr>
                <w:p w:rsidR="00EE5F51" w:rsidRPr="009F4147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Чтение художественной литературы Б. </w:t>
                  </w: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Заходера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«Переплётчица».                                            </w:t>
                  </w:r>
                </w:p>
              </w:tc>
              <w:tc>
                <w:tcPr>
                  <w:tcW w:w="1701" w:type="dxa"/>
                </w:tcPr>
                <w:p w:rsidR="00EE5F51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18.11</w:t>
                  </w:r>
                </w:p>
              </w:tc>
              <w:tc>
                <w:tcPr>
                  <w:tcW w:w="1843" w:type="dxa"/>
                </w:tcPr>
                <w:p w:rsidR="00EE5F51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EE5F51" w:rsidP="00EE5F51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11,12,13,14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А.Гайдар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«Тимур и его команда». Работа с текстом: выборочный пересказ, устное иллюстрирование. </w:t>
                  </w:r>
                </w:p>
              </w:tc>
              <w:tc>
                <w:tcPr>
                  <w:tcW w:w="1701" w:type="dxa"/>
                </w:tcPr>
                <w:p w:rsid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26.11    02.12</w:t>
                  </w:r>
                </w:p>
                <w:p w:rsidR="00EE5F51" w:rsidRPr="00EE13DE" w:rsidRDefault="00EE5F51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09.12    16.12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Пересказ отрывка прочитанного произведения. Выставка книг </w:t>
                  </w: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А.П.Гайдара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23.12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16,17</w:t>
                  </w:r>
                </w:p>
                <w:p w:rsidR="00D24D6D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5953" w:type="dxa"/>
                </w:tcPr>
                <w:p w:rsidR="00EE13DE" w:rsidRPr="009F4147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Рассказы </w:t>
                  </w: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Н.Носова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 </w:t>
                  </w:r>
                  <w:r w:rsidR="00BE70E3"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«Витя Малеев в школе и дома»,</w:t>
                  </w:r>
                </w:p>
              </w:tc>
              <w:tc>
                <w:tcPr>
                  <w:tcW w:w="1701" w:type="dxa"/>
                </w:tcPr>
                <w:p w:rsid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30.12  13.01</w:t>
                  </w:r>
                </w:p>
                <w:p w:rsidR="00D24D6D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20.01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E70E3" w:rsidRPr="00EE13DE" w:rsidTr="00D24D6D">
              <w:tc>
                <w:tcPr>
                  <w:tcW w:w="846" w:type="dxa"/>
                </w:tcPr>
                <w:p w:rsidR="00BE70E3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19,20</w:t>
                  </w:r>
                </w:p>
              </w:tc>
              <w:tc>
                <w:tcPr>
                  <w:tcW w:w="5953" w:type="dxa"/>
                </w:tcPr>
                <w:p w:rsidR="00BE70E3" w:rsidRPr="009F4147" w:rsidRDefault="00BE70E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Рассказы </w:t>
                  </w: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Н.Носова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 </w:t>
                  </w:r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«Приключения Толи Клюквина»</w:t>
                  </w:r>
                </w:p>
              </w:tc>
              <w:tc>
                <w:tcPr>
                  <w:tcW w:w="1701" w:type="dxa"/>
                </w:tcPr>
                <w:p w:rsidR="00BE70E3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27.01 03.02</w:t>
                  </w:r>
                </w:p>
              </w:tc>
              <w:tc>
                <w:tcPr>
                  <w:tcW w:w="1843" w:type="dxa"/>
                </w:tcPr>
                <w:p w:rsidR="00BE70E3" w:rsidRPr="00EE13DE" w:rsidRDefault="00BE70E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E70E3" w:rsidRPr="00EE13DE" w:rsidTr="00D24D6D">
              <w:tc>
                <w:tcPr>
                  <w:tcW w:w="846" w:type="dxa"/>
                </w:tcPr>
                <w:p w:rsidR="00BE70E3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4D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,22</w:t>
                  </w:r>
                </w:p>
                <w:p w:rsidR="00D24D6D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5953" w:type="dxa"/>
                </w:tcPr>
                <w:p w:rsidR="00BE70E3" w:rsidRPr="009F4147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color w:val="191919"/>
                      <w:sz w:val="24"/>
                      <w:szCs w:val="24"/>
                      <w:lang w:eastAsia="ru-RU"/>
                    </w:rPr>
                    <w:t>Рассказы В. Осеевой</w:t>
                  </w:r>
                </w:p>
              </w:tc>
              <w:tc>
                <w:tcPr>
                  <w:tcW w:w="1701" w:type="dxa"/>
                </w:tcPr>
                <w:p w:rsidR="00BE70E3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10.02  17.02</w:t>
                  </w:r>
                </w:p>
                <w:p w:rsidR="00D24D6D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24.02</w:t>
                  </w:r>
                </w:p>
              </w:tc>
              <w:tc>
                <w:tcPr>
                  <w:tcW w:w="1843" w:type="dxa"/>
                </w:tcPr>
                <w:p w:rsidR="00BE70E3" w:rsidRPr="00EE13DE" w:rsidRDefault="00BE70E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rPr>
                <w:trHeight w:val="216"/>
              </w:trPr>
              <w:tc>
                <w:tcPr>
                  <w:tcW w:w="846" w:type="dxa"/>
                </w:tcPr>
                <w:p w:rsid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24,25</w:t>
                  </w:r>
                </w:p>
                <w:p w:rsidR="00D24D6D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5953" w:type="dxa"/>
                </w:tcPr>
                <w:p w:rsidR="007146C3" w:rsidRPr="009F4147" w:rsidRDefault="007146C3" w:rsidP="007146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Читаем рассказы о войне.</w:t>
                  </w:r>
                </w:p>
                <w:p w:rsidR="00EE13DE" w:rsidRPr="009F4147" w:rsidRDefault="007146C3" w:rsidP="007146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Е.Я. Ильина «Четвёртая высота».</w:t>
                  </w:r>
                </w:p>
              </w:tc>
              <w:tc>
                <w:tcPr>
                  <w:tcW w:w="1701" w:type="dxa"/>
                </w:tcPr>
                <w:p w:rsid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03.03  10.03</w:t>
                  </w:r>
                </w:p>
                <w:p w:rsidR="00D24D6D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17.03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5953" w:type="dxa"/>
                </w:tcPr>
                <w:p w:rsidR="00EE13DE" w:rsidRPr="009F4147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П. </w:t>
                  </w:r>
                  <w:proofErr w:type="spellStart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Лидов</w:t>
                  </w:r>
                  <w:proofErr w:type="spellEnd"/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«Таня».  </w:t>
                  </w:r>
                </w:p>
              </w:tc>
              <w:tc>
                <w:tcPr>
                  <w:tcW w:w="1701" w:type="dxa"/>
                </w:tcPr>
                <w:p w:rsidR="00EE13DE" w:rsidRP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24.03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  <w:r w:rsidR="00714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,29</w:t>
                  </w:r>
                </w:p>
                <w:p w:rsidR="007146C3" w:rsidRPr="00EE13DE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5953" w:type="dxa"/>
                </w:tcPr>
                <w:p w:rsidR="007146C3" w:rsidRPr="009F4147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Л. Воронкова «Девочка из города».</w:t>
                  </w:r>
                </w:p>
              </w:tc>
              <w:tc>
                <w:tcPr>
                  <w:tcW w:w="1701" w:type="dxa"/>
                </w:tcPr>
                <w:p w:rsidR="00EE13DE" w:rsidRDefault="00D24D6D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07.04</w:t>
                  </w:r>
                  <w:r w:rsidR="00714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14.04</w:t>
                  </w:r>
                </w:p>
                <w:p w:rsidR="007146C3" w:rsidRPr="00EE13DE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21.04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146C3" w:rsidRPr="00EE13DE" w:rsidTr="00D24D6D">
              <w:tc>
                <w:tcPr>
                  <w:tcW w:w="846" w:type="dxa"/>
                </w:tcPr>
                <w:p w:rsidR="007146C3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  <w:r w:rsidR="00D61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,32</w:t>
                  </w:r>
                </w:p>
              </w:tc>
              <w:tc>
                <w:tcPr>
                  <w:tcW w:w="5953" w:type="dxa"/>
                </w:tcPr>
                <w:p w:rsidR="007146C3" w:rsidRPr="009F4147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Е.Ю. Петухова, Л.А. Суворова «Дети приближавшие Победу!»</w:t>
                  </w:r>
                </w:p>
              </w:tc>
              <w:tc>
                <w:tcPr>
                  <w:tcW w:w="1701" w:type="dxa"/>
                </w:tcPr>
                <w:p w:rsidR="007146C3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28.04  05.05</w:t>
                  </w:r>
                </w:p>
              </w:tc>
              <w:tc>
                <w:tcPr>
                  <w:tcW w:w="1843" w:type="dxa"/>
                </w:tcPr>
                <w:p w:rsidR="007146C3" w:rsidRPr="00EE13DE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146C3" w:rsidRPr="00EE13DE" w:rsidTr="00D24D6D">
              <w:tc>
                <w:tcPr>
                  <w:tcW w:w="846" w:type="dxa"/>
                </w:tcPr>
                <w:p w:rsidR="007146C3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33,34</w:t>
                  </w:r>
                </w:p>
              </w:tc>
              <w:tc>
                <w:tcPr>
                  <w:tcW w:w="5953" w:type="dxa"/>
                </w:tcPr>
                <w:p w:rsidR="007146C3" w:rsidRPr="009F4147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41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Е.Ю. Петухова, Т.Н. Николаева «Дети приближавшие Победу!»</w:t>
                  </w:r>
                </w:p>
              </w:tc>
              <w:tc>
                <w:tcPr>
                  <w:tcW w:w="1701" w:type="dxa"/>
                </w:tcPr>
                <w:p w:rsidR="007146C3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12.05   19.05</w:t>
                  </w:r>
                </w:p>
              </w:tc>
              <w:tc>
                <w:tcPr>
                  <w:tcW w:w="1843" w:type="dxa"/>
                </w:tcPr>
                <w:p w:rsidR="007146C3" w:rsidRPr="00EE13DE" w:rsidRDefault="007146C3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E13DE" w:rsidRPr="00EE13DE" w:rsidTr="00D24D6D">
              <w:tc>
                <w:tcPr>
                  <w:tcW w:w="846" w:type="dxa"/>
                </w:tcPr>
                <w:p w:rsidR="00EE13DE" w:rsidRPr="00EE13DE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5953" w:type="dxa"/>
                </w:tcPr>
                <w:p w:rsidR="00EE13DE" w:rsidRPr="00EE13DE" w:rsidRDefault="00D611AB" w:rsidP="00D611AB">
                  <w:pPr>
                    <w:ind w:left="426" w:hanging="4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Беседа и обсуждение о </w:t>
                  </w:r>
                  <w:proofErr w:type="gramStart"/>
                  <w:r w:rsidRPr="00D9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прочитанном</w:t>
                  </w:r>
                  <w:proofErr w:type="gramEnd"/>
                  <w:r w:rsidRPr="00D9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EE13DE" w:rsidRPr="00EE13DE" w:rsidRDefault="00D611AB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26.05</w:t>
                  </w:r>
                </w:p>
              </w:tc>
              <w:tc>
                <w:tcPr>
                  <w:tcW w:w="1843" w:type="dxa"/>
                </w:tcPr>
                <w:p w:rsidR="00EE13DE" w:rsidRPr="00EE13DE" w:rsidRDefault="00EE13DE" w:rsidP="00EE13D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E13DE" w:rsidRPr="00EE13DE" w:rsidRDefault="00EE13DE" w:rsidP="00EE1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EE13DE" w:rsidRPr="00EE13DE" w:rsidRDefault="00EE13DE" w:rsidP="00EE13DE">
            <w:pPr>
              <w:spacing w:after="0" w:line="240" w:lineRule="auto"/>
              <w:ind w:left="-10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13DE" w:rsidRDefault="00EE13DE" w:rsidP="00EE13D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E13DE" w:rsidRDefault="00EE13DE" w:rsidP="0088404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158F6" w:rsidRDefault="00D158F6"/>
    <w:sectPr w:rsidR="00D1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A60"/>
    <w:multiLevelType w:val="multilevel"/>
    <w:tmpl w:val="C9E2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D03CB"/>
    <w:multiLevelType w:val="hybridMultilevel"/>
    <w:tmpl w:val="88EC4D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7956"/>
    <w:multiLevelType w:val="multilevel"/>
    <w:tmpl w:val="5CB4E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83570"/>
    <w:multiLevelType w:val="multilevel"/>
    <w:tmpl w:val="ACB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943C1"/>
    <w:multiLevelType w:val="hybridMultilevel"/>
    <w:tmpl w:val="A426D014"/>
    <w:lvl w:ilvl="0" w:tplc="3F949A7A">
      <w:start w:val="15"/>
      <w:numFmt w:val="decimal"/>
      <w:lvlText w:val="%1."/>
      <w:lvlJc w:val="left"/>
      <w:pPr>
        <w:ind w:left="1080" w:hanging="360"/>
      </w:pPr>
      <w:rPr>
        <w:rFonts w:ascii="Open Sans" w:eastAsia="Times New Roman" w:hAnsi="Open Sans" w:hint="default"/>
        <w:b/>
        <w:color w:val="19191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3212A3"/>
    <w:multiLevelType w:val="multilevel"/>
    <w:tmpl w:val="7236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66752"/>
    <w:multiLevelType w:val="multilevel"/>
    <w:tmpl w:val="164A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E53396"/>
    <w:multiLevelType w:val="multilevel"/>
    <w:tmpl w:val="92CE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500CC2"/>
    <w:multiLevelType w:val="multilevel"/>
    <w:tmpl w:val="26B8E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E561D3"/>
    <w:multiLevelType w:val="multilevel"/>
    <w:tmpl w:val="5A3A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40"/>
    <w:rsid w:val="000027B2"/>
    <w:rsid w:val="00042F9A"/>
    <w:rsid w:val="00045B7C"/>
    <w:rsid w:val="000A7F98"/>
    <w:rsid w:val="000B5820"/>
    <w:rsid w:val="000B6601"/>
    <w:rsid w:val="00144EA8"/>
    <w:rsid w:val="001957EA"/>
    <w:rsid w:val="001D4268"/>
    <w:rsid w:val="0020522B"/>
    <w:rsid w:val="00286A21"/>
    <w:rsid w:val="002A2C33"/>
    <w:rsid w:val="003163B9"/>
    <w:rsid w:val="00404875"/>
    <w:rsid w:val="00440C7F"/>
    <w:rsid w:val="00465E5F"/>
    <w:rsid w:val="00476A90"/>
    <w:rsid w:val="004D5477"/>
    <w:rsid w:val="004F1C0B"/>
    <w:rsid w:val="00581F7B"/>
    <w:rsid w:val="005E2511"/>
    <w:rsid w:val="005F018C"/>
    <w:rsid w:val="00666CB2"/>
    <w:rsid w:val="006B79CC"/>
    <w:rsid w:val="006C42F7"/>
    <w:rsid w:val="006E7509"/>
    <w:rsid w:val="007129C6"/>
    <w:rsid w:val="007146C3"/>
    <w:rsid w:val="00734603"/>
    <w:rsid w:val="007C0EE5"/>
    <w:rsid w:val="007D16A9"/>
    <w:rsid w:val="007F6EF8"/>
    <w:rsid w:val="008305B6"/>
    <w:rsid w:val="00873643"/>
    <w:rsid w:val="00884040"/>
    <w:rsid w:val="00906136"/>
    <w:rsid w:val="009150C0"/>
    <w:rsid w:val="0092328E"/>
    <w:rsid w:val="00923387"/>
    <w:rsid w:val="009361E8"/>
    <w:rsid w:val="00940F2E"/>
    <w:rsid w:val="009529D3"/>
    <w:rsid w:val="009E7D8A"/>
    <w:rsid w:val="009F4147"/>
    <w:rsid w:val="00A21962"/>
    <w:rsid w:val="00A22EEE"/>
    <w:rsid w:val="00A85251"/>
    <w:rsid w:val="00B16EB5"/>
    <w:rsid w:val="00B442BE"/>
    <w:rsid w:val="00B6621F"/>
    <w:rsid w:val="00BD6003"/>
    <w:rsid w:val="00BE35F3"/>
    <w:rsid w:val="00BE70E3"/>
    <w:rsid w:val="00CC488B"/>
    <w:rsid w:val="00D11544"/>
    <w:rsid w:val="00D15653"/>
    <w:rsid w:val="00D158F6"/>
    <w:rsid w:val="00D24D6D"/>
    <w:rsid w:val="00D32B49"/>
    <w:rsid w:val="00D37EC5"/>
    <w:rsid w:val="00D40C19"/>
    <w:rsid w:val="00D611AB"/>
    <w:rsid w:val="00D7567A"/>
    <w:rsid w:val="00D91F3B"/>
    <w:rsid w:val="00E32E6E"/>
    <w:rsid w:val="00E37EC4"/>
    <w:rsid w:val="00E72C1F"/>
    <w:rsid w:val="00E72D8B"/>
    <w:rsid w:val="00E95A0E"/>
    <w:rsid w:val="00EB6B9D"/>
    <w:rsid w:val="00ED6614"/>
    <w:rsid w:val="00EE13DE"/>
    <w:rsid w:val="00EE5F51"/>
    <w:rsid w:val="00F07D39"/>
    <w:rsid w:val="00F4099D"/>
    <w:rsid w:val="00FC6366"/>
    <w:rsid w:val="00FE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A8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E1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A8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E1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енр</dc:creator>
  <cp:lastModifiedBy>тог</cp:lastModifiedBy>
  <cp:revision>10</cp:revision>
  <cp:lastPrinted>2025-09-29T08:08:00Z</cp:lastPrinted>
  <dcterms:created xsi:type="dcterms:W3CDTF">2025-09-22T07:41:00Z</dcterms:created>
  <dcterms:modified xsi:type="dcterms:W3CDTF">2025-09-29T08:21:00Z</dcterms:modified>
</cp:coreProperties>
</file>